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15F8" w14:textId="3DA8E926" w:rsidR="00D77226" w:rsidRDefault="001F2F78">
      <w:r>
        <w:t>P</w:t>
      </w:r>
      <w:r>
        <w:t>roject Management – Case Study # 4</w:t>
      </w:r>
    </w:p>
    <w:p w14:paraId="34C32681" w14:textId="77777777" w:rsidR="001F2F78" w:rsidRDefault="001F2F78"/>
    <w:p w14:paraId="2295E4BE" w14:textId="1492CF3A" w:rsidR="001F2F78" w:rsidRDefault="001F2F78">
      <w:r>
        <w:t>The Enterprise Resource Planning Project</w:t>
      </w:r>
    </w:p>
    <w:p w14:paraId="1949CDDF" w14:textId="77777777" w:rsidR="001F2F78" w:rsidRDefault="001F2F78"/>
    <w:p w14:paraId="018A3456" w14:textId="77777777" w:rsidR="001F2F78" w:rsidRDefault="001F2F78">
      <w:r>
        <w:t xml:space="preserve">Questions </w:t>
      </w:r>
    </w:p>
    <w:p w14:paraId="466B925F" w14:textId="77777777" w:rsidR="001F2F78" w:rsidRDefault="001F2F78">
      <w:r>
        <w:t xml:space="preserve">1. Why did </w:t>
      </w:r>
      <w:proofErr w:type="spellStart"/>
      <w:r>
        <w:t>Prylon</w:t>
      </w:r>
      <w:proofErr w:type="spellEnd"/>
      <w:r>
        <w:t xml:space="preserve"> give Mannix corporation a third chance? </w:t>
      </w:r>
    </w:p>
    <w:p w14:paraId="1BB2E710" w14:textId="77777777" w:rsidR="001F2F78" w:rsidRDefault="001F2F78">
      <w:r>
        <w:t xml:space="preserve">2. Do projects go from green to red overnight? If they do, then what is the most likely cause? </w:t>
      </w:r>
    </w:p>
    <w:p w14:paraId="5B26D2B9" w14:textId="77777777" w:rsidR="001F2F78" w:rsidRDefault="001F2F78">
      <w:r>
        <w:t xml:space="preserve">3. Should a firm-fixed-price contract have been awarded from the </w:t>
      </w:r>
      <w:proofErr w:type="spellStart"/>
      <w:r>
        <w:t>ErP</w:t>
      </w:r>
      <w:proofErr w:type="spellEnd"/>
      <w:r>
        <w:t xml:space="preserve"> effort? </w:t>
      </w:r>
    </w:p>
    <w:p w14:paraId="6BDFF074" w14:textId="77777777" w:rsidR="001F2F78" w:rsidRDefault="001F2F78">
      <w:r>
        <w:t xml:space="preserve">4. Is it reasonable to expect that requirements will change during recovery? </w:t>
      </w:r>
    </w:p>
    <w:p w14:paraId="0CB9227B" w14:textId="77777777" w:rsidR="001F2F78" w:rsidRDefault="001F2F78">
      <w:r>
        <w:t xml:space="preserve">5. What is the </w:t>
      </w:r>
      <w:proofErr w:type="gramStart"/>
      <w:r>
        <w:t>ultimate goal</w:t>
      </w:r>
      <w:proofErr w:type="gramEnd"/>
      <w:r>
        <w:t xml:space="preserve"> of a recovery project? </w:t>
      </w:r>
    </w:p>
    <w:p w14:paraId="1E541D86" w14:textId="77777777" w:rsidR="001F2F78" w:rsidRDefault="001F2F78">
      <w:r>
        <w:t xml:space="preserve">6. Do stakeholders expect trade-offs during recovery? </w:t>
      </w:r>
    </w:p>
    <w:p w14:paraId="64B6E84F" w14:textId="77777777" w:rsidR="001F2F78" w:rsidRDefault="001F2F78">
      <w:r>
        <w:t xml:space="preserve">7. What generally happens to constraints such as time and cost during recovery? </w:t>
      </w:r>
    </w:p>
    <w:p w14:paraId="526B3450" w14:textId="77777777" w:rsidR="001F2F78" w:rsidRDefault="001F2F78">
      <w:r>
        <w:t xml:space="preserve">8. Why was morale low when Jerry first took over the project? </w:t>
      </w:r>
    </w:p>
    <w:p w14:paraId="4B0A5BC5" w14:textId="77777777" w:rsidR="001F2F78" w:rsidRDefault="001F2F78">
      <w:r>
        <w:t xml:space="preserve">9. What are the characteristics of a death spiral on a failing project? </w:t>
      </w:r>
    </w:p>
    <w:p w14:paraId="39D1531C" w14:textId="77777777" w:rsidR="001F2F78" w:rsidRDefault="001F2F78">
      <w:r>
        <w:t xml:space="preserve">10. What was Jerry’s intent in cancelling overtime and asking the team to stop working on the project for a few days? </w:t>
      </w:r>
    </w:p>
    <w:p w14:paraId="512CB3DA" w14:textId="77777777" w:rsidR="001F2F78" w:rsidRDefault="001F2F78">
      <w:r>
        <w:t xml:space="preserve">11. What were the risks in Question 10? </w:t>
      </w:r>
    </w:p>
    <w:p w14:paraId="0A0C5DCA" w14:textId="77777777" w:rsidR="001F2F78" w:rsidRDefault="001F2F78">
      <w:r>
        <w:t xml:space="preserve">12. As identified in the case, what were the life-cycle phases for recovery, and what is accomplished in each phase? </w:t>
      </w:r>
    </w:p>
    <w:p w14:paraId="423CFA7C" w14:textId="77777777" w:rsidR="001F2F78" w:rsidRDefault="001F2F78">
      <w:r>
        <w:t xml:space="preserve">13. Suppose that during the audit phase, Jerry discovered that one of the team members, who was a close friend of his, was the cause of most of the issues. How should Jerry handle the situation? </w:t>
      </w:r>
    </w:p>
    <w:p w14:paraId="1F123767" w14:textId="1776C3A9" w:rsidR="001F2F78" w:rsidRDefault="001F2F78">
      <w:r>
        <w:t xml:space="preserve">14. What should Jerry do during the negotiation phase if </w:t>
      </w:r>
      <w:proofErr w:type="spellStart"/>
      <w:r>
        <w:t>Prylon</w:t>
      </w:r>
      <w:proofErr w:type="spellEnd"/>
      <w:r>
        <w:t xml:space="preserve"> corporation comes up with its own recovery plan and the plan is unacceptable to Mannix?</w:t>
      </w:r>
    </w:p>
    <w:p w14:paraId="2B16F4FC" w14:textId="77777777" w:rsidR="001F2F78" w:rsidRDefault="001F2F78"/>
    <w:p w14:paraId="4F642DC3" w14:textId="77777777" w:rsidR="001F2F78" w:rsidRDefault="001F2F78"/>
    <w:p w14:paraId="4DFF49FB" w14:textId="29ADDC70" w:rsidR="007D038D" w:rsidRDefault="007D038D">
      <w:r>
        <w:t>Answers</w:t>
      </w:r>
    </w:p>
    <w:p w14:paraId="12439536" w14:textId="52BAD57E" w:rsidR="007D038D" w:rsidRDefault="007D038D" w:rsidP="007D038D">
      <w:pPr>
        <w:pStyle w:val="ListParagraph"/>
        <w:numPr>
          <w:ilvl w:val="0"/>
          <w:numId w:val="1"/>
        </w:numPr>
      </w:pPr>
      <w:r>
        <w:t xml:space="preserve">Why did </w:t>
      </w:r>
      <w:proofErr w:type="spellStart"/>
      <w:r>
        <w:t>Prylon</w:t>
      </w:r>
      <w:proofErr w:type="spellEnd"/>
      <w:r>
        <w:t xml:space="preserve"> give Mannix corporation a third chance?</w:t>
      </w:r>
    </w:p>
    <w:p w14:paraId="5C04DE86" w14:textId="5776C68D" w:rsidR="007D038D" w:rsidRDefault="007D038D" w:rsidP="007D038D">
      <w:pPr>
        <w:pStyle w:val="ListParagraph"/>
      </w:pPr>
      <w:proofErr w:type="gramStart"/>
      <w:r>
        <w:t>The new PM Jerry,</w:t>
      </w:r>
      <w:proofErr w:type="gramEnd"/>
      <w:r>
        <w:t xml:space="preserve"> took the time to go over the tasks and then Met with </w:t>
      </w:r>
      <w:proofErr w:type="spellStart"/>
      <w:r w:rsidR="00974050">
        <w:t>Prylon</w:t>
      </w:r>
      <w:proofErr w:type="spellEnd"/>
      <w:r>
        <w:t xml:space="preserve"> corporation.  Showed them the recovery plan and steps to reach the goal and not be more that 6 </w:t>
      </w:r>
      <w:proofErr w:type="spellStart"/>
      <w:r>
        <w:t>mths</w:t>
      </w:r>
      <w:proofErr w:type="spellEnd"/>
      <w:r>
        <w:t xml:space="preserve"> over.</w:t>
      </w:r>
    </w:p>
    <w:p w14:paraId="52BE119B" w14:textId="77777777" w:rsidR="007D038D" w:rsidRDefault="007D038D" w:rsidP="007D038D">
      <w:pPr>
        <w:pStyle w:val="ListParagraph"/>
      </w:pPr>
    </w:p>
    <w:p w14:paraId="536AFE6B" w14:textId="2C41A49B" w:rsidR="007D038D" w:rsidRDefault="007D038D" w:rsidP="007D038D">
      <w:pPr>
        <w:pStyle w:val="ListParagraph"/>
        <w:numPr>
          <w:ilvl w:val="0"/>
          <w:numId w:val="1"/>
        </w:numPr>
      </w:pPr>
      <w:r>
        <w:t>Do projects go from green to red overnight? If they do, then what is the most likely cause?</w:t>
      </w:r>
    </w:p>
    <w:p w14:paraId="4BA8F812" w14:textId="118CB3C9" w:rsidR="007D038D" w:rsidRDefault="007D038D" w:rsidP="007D038D">
      <w:pPr>
        <w:pStyle w:val="ListParagraph"/>
      </w:pPr>
      <w:r>
        <w:t xml:space="preserve">No. goes to red without proper management and </w:t>
      </w:r>
      <w:proofErr w:type="gramStart"/>
      <w:r>
        <w:t>planning</w:t>
      </w:r>
      <w:proofErr w:type="gramEnd"/>
      <w:r>
        <w:t xml:space="preserve"> </w:t>
      </w:r>
    </w:p>
    <w:p w14:paraId="085653A8" w14:textId="77777777" w:rsidR="007D038D" w:rsidRDefault="007D038D" w:rsidP="007D038D"/>
    <w:p w14:paraId="66D9D0BE" w14:textId="53A90039" w:rsidR="007D038D" w:rsidRDefault="007D038D" w:rsidP="007D038D">
      <w:pPr>
        <w:pStyle w:val="ListParagraph"/>
        <w:numPr>
          <w:ilvl w:val="0"/>
          <w:numId w:val="1"/>
        </w:numPr>
      </w:pPr>
      <w:r>
        <w:lastRenderedPageBreak/>
        <w:t xml:space="preserve">Should a firm-fixed-price contract have been awarded from the </w:t>
      </w:r>
      <w:proofErr w:type="spellStart"/>
      <w:r>
        <w:t>ErP</w:t>
      </w:r>
      <w:proofErr w:type="spellEnd"/>
      <w:r>
        <w:t xml:space="preserve"> effort?</w:t>
      </w:r>
    </w:p>
    <w:p w14:paraId="117F172E" w14:textId="4D545786" w:rsidR="007D038D" w:rsidRDefault="007D038D" w:rsidP="007D038D">
      <w:pPr>
        <w:pStyle w:val="ListParagraph"/>
      </w:pPr>
      <w:r>
        <w:t xml:space="preserve">No, there are always changes to scope and unexpected </w:t>
      </w:r>
      <w:proofErr w:type="gramStart"/>
      <w:r>
        <w:t>circumstances</w:t>
      </w:r>
      <w:proofErr w:type="gramEnd"/>
      <w:r>
        <w:t xml:space="preserve"> </w:t>
      </w:r>
    </w:p>
    <w:p w14:paraId="6E62D406" w14:textId="77777777" w:rsidR="007D038D" w:rsidRDefault="007D038D" w:rsidP="007D038D"/>
    <w:p w14:paraId="602D52B5" w14:textId="5DA271E1" w:rsidR="007D038D" w:rsidRDefault="007D038D" w:rsidP="007D038D">
      <w:pPr>
        <w:pStyle w:val="ListParagraph"/>
        <w:numPr>
          <w:ilvl w:val="0"/>
          <w:numId w:val="1"/>
        </w:numPr>
      </w:pPr>
      <w:r>
        <w:t>Is it reasonable to expect that requirements will change during recovery?</w:t>
      </w:r>
    </w:p>
    <w:p w14:paraId="37DE1398" w14:textId="1304623A" w:rsidR="007D038D" w:rsidRDefault="007D038D" w:rsidP="007D038D">
      <w:pPr>
        <w:pStyle w:val="ListParagraph"/>
      </w:pPr>
      <w:r>
        <w:t xml:space="preserve">No, based on the recovery plan, first stabilise the project and then look at changes. </w:t>
      </w:r>
    </w:p>
    <w:p w14:paraId="11ED1BB1" w14:textId="77777777" w:rsidR="007D038D" w:rsidRDefault="007D038D" w:rsidP="007D038D"/>
    <w:p w14:paraId="71D18EF9" w14:textId="25F91B8E" w:rsidR="007D038D" w:rsidRDefault="007D038D" w:rsidP="007D038D">
      <w:pPr>
        <w:pStyle w:val="ListParagraph"/>
        <w:numPr>
          <w:ilvl w:val="0"/>
          <w:numId w:val="1"/>
        </w:numPr>
      </w:pPr>
      <w:r>
        <w:t xml:space="preserve">What is the </w:t>
      </w:r>
      <w:proofErr w:type="gramStart"/>
      <w:r>
        <w:t>ultimate goal</w:t>
      </w:r>
      <w:proofErr w:type="gramEnd"/>
      <w:r>
        <w:t xml:space="preserve"> of a recovery project?</w:t>
      </w:r>
    </w:p>
    <w:p w14:paraId="64CC0454" w14:textId="005448AC" w:rsidR="007D038D" w:rsidRDefault="007D038D" w:rsidP="007D038D">
      <w:pPr>
        <w:pStyle w:val="ListParagraph"/>
      </w:pPr>
      <w:r>
        <w:t xml:space="preserve">Stabilise the project and meet expectations of </w:t>
      </w:r>
      <w:proofErr w:type="spellStart"/>
      <w:r w:rsidR="00974050">
        <w:t>Prylon</w:t>
      </w:r>
      <w:proofErr w:type="spellEnd"/>
      <w:r>
        <w:t xml:space="preserve">. Ensure the relationship is more favourable so </w:t>
      </w:r>
      <w:r w:rsidR="00974050">
        <w:t>other</w:t>
      </w:r>
      <w:r>
        <w:t xml:space="preserve"> deadlines will have the team work together and be more positive. </w:t>
      </w:r>
    </w:p>
    <w:p w14:paraId="76A7A8E6" w14:textId="77777777" w:rsidR="007D038D" w:rsidRDefault="007D038D" w:rsidP="007D038D"/>
    <w:p w14:paraId="6C281674" w14:textId="08A3C8CC" w:rsidR="007D038D" w:rsidRDefault="007D038D" w:rsidP="007D038D">
      <w:pPr>
        <w:pStyle w:val="ListParagraph"/>
        <w:numPr>
          <w:ilvl w:val="0"/>
          <w:numId w:val="1"/>
        </w:numPr>
      </w:pPr>
      <w:r>
        <w:t>Do stakeholders expect trade-offs during recovery?</w:t>
      </w:r>
    </w:p>
    <w:p w14:paraId="692C720C" w14:textId="7982757E" w:rsidR="007D038D" w:rsidRDefault="007D038D" w:rsidP="007D038D">
      <w:r>
        <w:t xml:space="preserve">Yes. Needed to identify project risks and keep to </w:t>
      </w:r>
      <w:proofErr w:type="gramStart"/>
      <w:r>
        <w:t>expectations</w:t>
      </w:r>
      <w:proofErr w:type="gramEnd"/>
    </w:p>
    <w:p w14:paraId="1C8B8363" w14:textId="58E8CD9B" w:rsidR="007D038D" w:rsidRDefault="007D038D" w:rsidP="007D038D"/>
    <w:p w14:paraId="6D05FAAC" w14:textId="035F1B4B" w:rsidR="007D038D" w:rsidRDefault="009911D5" w:rsidP="009911D5">
      <w:pPr>
        <w:pStyle w:val="ListParagraph"/>
        <w:numPr>
          <w:ilvl w:val="0"/>
          <w:numId w:val="1"/>
        </w:numPr>
      </w:pPr>
      <w:r>
        <w:t>What generally happens to constraints such as time and cost during recovery?</w:t>
      </w:r>
    </w:p>
    <w:p w14:paraId="11CEDB86" w14:textId="23404676" w:rsidR="007D038D" w:rsidRDefault="009911D5" w:rsidP="009911D5">
      <w:pPr>
        <w:pStyle w:val="ListParagraph"/>
      </w:pPr>
      <w:r>
        <w:t xml:space="preserve">These are noted and needs to be taken into </w:t>
      </w:r>
      <w:proofErr w:type="gramStart"/>
      <w:r>
        <w:t>consideration</w:t>
      </w:r>
      <w:proofErr w:type="gramEnd"/>
      <w:r>
        <w:t xml:space="preserve"> </w:t>
      </w:r>
    </w:p>
    <w:p w14:paraId="57B139A4" w14:textId="77777777" w:rsidR="009911D5" w:rsidRDefault="009911D5" w:rsidP="009911D5">
      <w:pPr>
        <w:pStyle w:val="ListParagraph"/>
      </w:pPr>
    </w:p>
    <w:p w14:paraId="40DB94FD" w14:textId="30AB9A7F" w:rsidR="009911D5" w:rsidRDefault="009911D5" w:rsidP="009911D5">
      <w:pPr>
        <w:pStyle w:val="ListParagraph"/>
        <w:numPr>
          <w:ilvl w:val="0"/>
          <w:numId w:val="1"/>
        </w:numPr>
      </w:pPr>
      <w:r>
        <w:t>Why was morale low when Jerry first took over the project?</w:t>
      </w:r>
    </w:p>
    <w:p w14:paraId="7D9AA4A7" w14:textId="0836E7AB" w:rsidR="009911D5" w:rsidRDefault="009911D5" w:rsidP="009911D5">
      <w:pPr>
        <w:pStyle w:val="ListParagraph"/>
      </w:pPr>
      <w:r>
        <w:t xml:space="preserve">Over worked employees, OT, missed family time. Even though with all the work project was failing. A </w:t>
      </w:r>
      <w:proofErr w:type="gramStart"/>
      <w:r>
        <w:t>burned out</w:t>
      </w:r>
      <w:proofErr w:type="gramEnd"/>
      <w:r>
        <w:t xml:space="preserve"> team.</w:t>
      </w:r>
    </w:p>
    <w:p w14:paraId="44B249B6" w14:textId="77777777" w:rsidR="009911D5" w:rsidRDefault="009911D5" w:rsidP="009911D5">
      <w:pPr>
        <w:pStyle w:val="ListParagraph"/>
      </w:pPr>
    </w:p>
    <w:p w14:paraId="7B6A57E0" w14:textId="77777777" w:rsidR="009911D5" w:rsidRDefault="009911D5" w:rsidP="009911D5">
      <w:pPr>
        <w:pStyle w:val="ListParagraph"/>
      </w:pPr>
    </w:p>
    <w:p w14:paraId="332DDF77" w14:textId="3C34D9D0" w:rsidR="009911D5" w:rsidRDefault="009911D5" w:rsidP="009911D5">
      <w:pPr>
        <w:pStyle w:val="ListParagraph"/>
        <w:numPr>
          <w:ilvl w:val="0"/>
          <w:numId w:val="1"/>
        </w:numPr>
      </w:pPr>
      <w:r>
        <w:t>What are the characteristics of a death spiral on a failing project?</w:t>
      </w:r>
    </w:p>
    <w:p w14:paraId="73AC8345" w14:textId="5FFABD1C" w:rsidR="009911D5" w:rsidRDefault="009911D5" w:rsidP="009911D5">
      <w:pPr>
        <w:pStyle w:val="ListParagraph"/>
      </w:pPr>
      <w:r>
        <w:t xml:space="preserve">Even though with all the work and time and effort put </w:t>
      </w:r>
      <w:proofErr w:type="gramStart"/>
      <w:r>
        <w:t>in to</w:t>
      </w:r>
      <w:proofErr w:type="gramEnd"/>
      <w:r>
        <w:t xml:space="preserve"> the project, this was on a </w:t>
      </w:r>
      <w:r w:rsidRPr="009911D5">
        <w:t xml:space="preserve">downward spiral </w:t>
      </w:r>
      <w:r>
        <w:t xml:space="preserve">and the </w:t>
      </w:r>
      <w:r w:rsidRPr="009911D5">
        <w:t>negative events</w:t>
      </w:r>
      <w:r>
        <w:t xml:space="preserve">\results was showing. A furious customer, missed work, </w:t>
      </w:r>
      <w:r w:rsidR="00974050">
        <w:t>downtime</w:t>
      </w:r>
      <w:r>
        <w:t xml:space="preserve"> experienced. </w:t>
      </w:r>
    </w:p>
    <w:p w14:paraId="256886D8" w14:textId="77777777" w:rsidR="009911D5" w:rsidRDefault="009911D5" w:rsidP="009911D5">
      <w:pPr>
        <w:pStyle w:val="ListParagraph"/>
      </w:pPr>
    </w:p>
    <w:p w14:paraId="33EC60D9" w14:textId="28212C74" w:rsidR="009911D5" w:rsidRDefault="009911D5" w:rsidP="009911D5">
      <w:pPr>
        <w:pStyle w:val="ListParagraph"/>
        <w:numPr>
          <w:ilvl w:val="0"/>
          <w:numId w:val="1"/>
        </w:numPr>
      </w:pPr>
      <w:r>
        <w:t>What was Jerry’s intent in cancelling overtime and asking the team to stop working on the project for a few days?</w:t>
      </w:r>
    </w:p>
    <w:p w14:paraId="5C28E68A" w14:textId="14EC8344" w:rsidR="009911D5" w:rsidRDefault="009911D5" w:rsidP="009911D5">
      <w:pPr>
        <w:pStyle w:val="ListParagraph"/>
      </w:pPr>
      <w:r>
        <w:t>Used to Up the morale, give the team a break and recoup. Re energise. Almost a fresh start</w:t>
      </w:r>
    </w:p>
    <w:p w14:paraId="74BDC9BF" w14:textId="77777777" w:rsidR="009911D5" w:rsidRDefault="009911D5" w:rsidP="009911D5">
      <w:pPr>
        <w:pStyle w:val="ListParagraph"/>
      </w:pPr>
    </w:p>
    <w:p w14:paraId="60309579" w14:textId="1F08288A" w:rsidR="009911D5" w:rsidRDefault="009911D5" w:rsidP="009911D5">
      <w:pPr>
        <w:pStyle w:val="ListParagraph"/>
        <w:numPr>
          <w:ilvl w:val="0"/>
          <w:numId w:val="1"/>
        </w:numPr>
      </w:pPr>
      <w:r>
        <w:t>What were the risks in Question 10?</w:t>
      </w:r>
    </w:p>
    <w:p w14:paraId="6385CCA1" w14:textId="42613BFA" w:rsidR="009911D5" w:rsidRDefault="009911D5" w:rsidP="009911D5">
      <w:pPr>
        <w:pStyle w:val="ListParagraph"/>
      </w:pPr>
      <w:r>
        <w:t xml:space="preserve">The team would move on to another project and be </w:t>
      </w:r>
      <w:proofErr w:type="spellStart"/>
      <w:r>
        <w:t>ustilised</w:t>
      </w:r>
      <w:proofErr w:type="spellEnd"/>
      <w:r>
        <w:t xml:space="preserve"> </w:t>
      </w:r>
      <w:proofErr w:type="gramStart"/>
      <w:r>
        <w:t>there</w:t>
      </w:r>
      <w:proofErr w:type="gramEnd"/>
    </w:p>
    <w:p w14:paraId="6238F0C9" w14:textId="77777777" w:rsidR="009911D5" w:rsidRDefault="009911D5" w:rsidP="009911D5">
      <w:pPr>
        <w:pStyle w:val="ListParagraph"/>
      </w:pPr>
    </w:p>
    <w:p w14:paraId="163E6667" w14:textId="77777777" w:rsidR="009911D5" w:rsidRDefault="009911D5" w:rsidP="009911D5">
      <w:pPr>
        <w:pStyle w:val="ListParagraph"/>
      </w:pPr>
    </w:p>
    <w:p w14:paraId="432BF29D" w14:textId="67CFECFD" w:rsidR="009911D5" w:rsidRDefault="009911D5" w:rsidP="009911D5">
      <w:pPr>
        <w:pStyle w:val="ListParagraph"/>
        <w:numPr>
          <w:ilvl w:val="0"/>
          <w:numId w:val="1"/>
        </w:numPr>
      </w:pPr>
      <w:r>
        <w:t>As identified in the case, what were the life-cycle phases for recovery, and what is accomplished in each phase?</w:t>
      </w:r>
    </w:p>
    <w:p w14:paraId="2121EB38" w14:textId="192A991E" w:rsidR="009911D5" w:rsidRDefault="000B29BF" w:rsidP="009911D5">
      <w:pPr>
        <w:pStyle w:val="ListParagraph"/>
      </w:pPr>
      <w:r>
        <w:t xml:space="preserve">6 life cycle phases </w:t>
      </w:r>
    </w:p>
    <w:p w14:paraId="55910810" w14:textId="07F3CFD2" w:rsidR="000B29BF" w:rsidRDefault="000B29BF" w:rsidP="009911D5">
      <w:pPr>
        <w:pStyle w:val="ListParagraph"/>
      </w:pPr>
      <w:r>
        <w:t xml:space="preserve">Understand, Audit, trade-off, Negotiate, restart, </w:t>
      </w:r>
      <w:proofErr w:type="gramStart"/>
      <w:r w:rsidR="00974050">
        <w:t>Execute</w:t>
      </w:r>
      <w:proofErr w:type="gramEnd"/>
      <w:r>
        <w:t xml:space="preserve"> </w:t>
      </w:r>
    </w:p>
    <w:p w14:paraId="4B01CD71" w14:textId="004D19A7" w:rsidR="000B29BF" w:rsidRDefault="000B29BF" w:rsidP="009911D5">
      <w:pPr>
        <w:pStyle w:val="ListParagraph"/>
      </w:pPr>
      <w:r>
        <w:t xml:space="preserve">Understand – understand the requirements of the project and meet with </w:t>
      </w:r>
      <w:proofErr w:type="spellStart"/>
      <w:proofErr w:type="gramStart"/>
      <w:r w:rsidR="00974050">
        <w:t>Prylon</w:t>
      </w:r>
      <w:proofErr w:type="spellEnd"/>
      <w:proofErr w:type="gramEnd"/>
      <w:r>
        <w:t xml:space="preserve"> </w:t>
      </w:r>
    </w:p>
    <w:p w14:paraId="5464340C" w14:textId="77777777" w:rsidR="000B29BF" w:rsidRDefault="000B29BF" w:rsidP="009911D5">
      <w:pPr>
        <w:pStyle w:val="ListParagraph"/>
      </w:pPr>
      <w:r>
        <w:t xml:space="preserve">Audit – Following the meet with Mannix, meet with the team, up morale and view risks issues with </w:t>
      </w:r>
      <w:proofErr w:type="gramStart"/>
      <w:r>
        <w:t>project</w:t>
      </w:r>
      <w:proofErr w:type="gramEnd"/>
    </w:p>
    <w:p w14:paraId="1011AA09" w14:textId="21F0967F" w:rsidR="000B29BF" w:rsidRDefault="000B29BF" w:rsidP="009911D5">
      <w:pPr>
        <w:pStyle w:val="ListParagraph"/>
      </w:pPr>
      <w:r>
        <w:t xml:space="preserve">Trade-off- what can be changed and moved and propose a </w:t>
      </w:r>
      <w:proofErr w:type="gramStart"/>
      <w:r>
        <w:t>plan</w:t>
      </w:r>
      <w:proofErr w:type="gramEnd"/>
    </w:p>
    <w:p w14:paraId="1938A4D8" w14:textId="2271477E" w:rsidR="000B29BF" w:rsidRDefault="000B29BF" w:rsidP="009911D5">
      <w:pPr>
        <w:pStyle w:val="ListParagraph"/>
      </w:pPr>
      <w:r>
        <w:t xml:space="preserve">Negotiate – advise Mannix of plan of action, time frame costs </w:t>
      </w:r>
      <w:proofErr w:type="gramStart"/>
      <w:r>
        <w:t>etc</w:t>
      </w:r>
      <w:proofErr w:type="gramEnd"/>
      <w:r>
        <w:t xml:space="preserve"> </w:t>
      </w:r>
    </w:p>
    <w:p w14:paraId="2B67CCE7" w14:textId="375D292A" w:rsidR="000B29BF" w:rsidRDefault="000B29BF" w:rsidP="009911D5">
      <w:pPr>
        <w:pStyle w:val="ListParagraph"/>
      </w:pPr>
      <w:r>
        <w:lastRenderedPageBreak/>
        <w:t xml:space="preserve">Restart – meet with client and advise way forward and </w:t>
      </w:r>
      <w:proofErr w:type="gramStart"/>
      <w:r>
        <w:t>timings</w:t>
      </w:r>
      <w:proofErr w:type="gramEnd"/>
    </w:p>
    <w:p w14:paraId="5A69DCD4" w14:textId="381B8A6D" w:rsidR="000B29BF" w:rsidRDefault="00974050" w:rsidP="009911D5">
      <w:pPr>
        <w:pStyle w:val="ListParagraph"/>
      </w:pPr>
      <w:r>
        <w:t>Execute</w:t>
      </w:r>
      <w:r w:rsidR="000B29BF">
        <w:t xml:space="preserve"> </w:t>
      </w:r>
      <w:proofErr w:type="gramStart"/>
      <w:r w:rsidR="000B29BF">
        <w:t xml:space="preserve">-  </w:t>
      </w:r>
      <w:r>
        <w:t>start</w:t>
      </w:r>
      <w:proofErr w:type="gramEnd"/>
      <w:r>
        <w:t xml:space="preserve"> the recovery plan</w:t>
      </w:r>
    </w:p>
    <w:p w14:paraId="20F9B575" w14:textId="77777777" w:rsidR="00974050" w:rsidRDefault="00974050" w:rsidP="009911D5">
      <w:pPr>
        <w:pStyle w:val="ListParagraph"/>
      </w:pPr>
    </w:p>
    <w:p w14:paraId="3FA22CB0" w14:textId="77777777" w:rsidR="00974050" w:rsidRDefault="00974050" w:rsidP="009911D5">
      <w:pPr>
        <w:pStyle w:val="ListParagraph"/>
      </w:pPr>
    </w:p>
    <w:p w14:paraId="4D9D1CE4" w14:textId="3B4A5687" w:rsidR="00974050" w:rsidRDefault="00974050" w:rsidP="00974050">
      <w:pPr>
        <w:pStyle w:val="ListParagraph"/>
        <w:numPr>
          <w:ilvl w:val="0"/>
          <w:numId w:val="1"/>
        </w:numPr>
      </w:pPr>
      <w:r>
        <w:t>Suppose that during the audit phase, Jerry discovered that one of the team members, who was a close friend of his, was the cause of most of the issues. How should Jerry handle the situation?</w:t>
      </w:r>
    </w:p>
    <w:p w14:paraId="3C0C3497" w14:textId="5C1F4876" w:rsidR="00974050" w:rsidRDefault="00974050" w:rsidP="00974050">
      <w:pPr>
        <w:pStyle w:val="ListParagraph"/>
      </w:pPr>
      <w:r>
        <w:t xml:space="preserve">Have a meeting with the individual and understand why the situation is such. Check if changes can be made else you do not want a negative influence on the </w:t>
      </w:r>
      <w:proofErr w:type="gramStart"/>
      <w:r>
        <w:t>team</w:t>
      </w:r>
      <w:proofErr w:type="gramEnd"/>
    </w:p>
    <w:p w14:paraId="46834932" w14:textId="77777777" w:rsidR="00974050" w:rsidRDefault="00974050" w:rsidP="00974050"/>
    <w:p w14:paraId="5ECF1B94" w14:textId="1B972083" w:rsidR="00974050" w:rsidRDefault="00974050" w:rsidP="00974050">
      <w:pPr>
        <w:pStyle w:val="ListParagraph"/>
        <w:numPr>
          <w:ilvl w:val="0"/>
          <w:numId w:val="1"/>
        </w:numPr>
      </w:pPr>
      <w:r>
        <w:t xml:space="preserve">What should Jerry do during the negotiation phase if </w:t>
      </w:r>
      <w:proofErr w:type="spellStart"/>
      <w:r>
        <w:t>Prylon</w:t>
      </w:r>
      <w:proofErr w:type="spellEnd"/>
      <w:r>
        <w:t xml:space="preserve"> corporation comes up with its own recovery plan and the plan is unacceptable to Mannix?</w:t>
      </w:r>
    </w:p>
    <w:p w14:paraId="60A10058" w14:textId="3C577050" w:rsidR="00974050" w:rsidRDefault="00974050" w:rsidP="00974050">
      <w:pPr>
        <w:ind w:left="360"/>
      </w:pPr>
      <w:r>
        <w:t xml:space="preserve">Have a discussion and understand the </w:t>
      </w:r>
      <w:proofErr w:type="gramStart"/>
      <w:r>
        <w:t>requirements</w:t>
      </w:r>
      <w:proofErr w:type="gramEnd"/>
      <w:r>
        <w:t xml:space="preserve"> </w:t>
      </w:r>
    </w:p>
    <w:p w14:paraId="1E36C149" w14:textId="1F3AA206" w:rsidR="00974050" w:rsidRDefault="00974050" w:rsidP="00974050">
      <w:pPr>
        <w:ind w:left="360"/>
      </w:pPr>
      <w:r>
        <w:t xml:space="preserve">Identify risks and cost factors involved. </w:t>
      </w:r>
    </w:p>
    <w:p w14:paraId="244C9938" w14:textId="51EF838B" w:rsidR="00974050" w:rsidRDefault="00974050" w:rsidP="00974050">
      <w:pPr>
        <w:ind w:left="360"/>
      </w:pPr>
      <w:r>
        <w:t xml:space="preserve">Work together to formulate a working recovery plan. </w:t>
      </w:r>
    </w:p>
    <w:p w14:paraId="6021AC8B" w14:textId="77777777" w:rsidR="009911D5" w:rsidRDefault="009911D5" w:rsidP="009911D5">
      <w:pPr>
        <w:pStyle w:val="ListParagraph"/>
      </w:pPr>
    </w:p>
    <w:sectPr w:rsidR="00991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647D"/>
    <w:multiLevelType w:val="hybridMultilevel"/>
    <w:tmpl w:val="55DAF0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76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78"/>
    <w:rsid w:val="000B29BF"/>
    <w:rsid w:val="001F2F78"/>
    <w:rsid w:val="007D038D"/>
    <w:rsid w:val="00974050"/>
    <w:rsid w:val="009911D5"/>
    <w:rsid w:val="00D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1E88"/>
  <w15:chartTrackingRefBased/>
  <w15:docId w15:val="{8FCBBDEF-AF8E-41B4-9A70-C290F043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RCL Foods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 Ramsunder</dc:creator>
  <cp:keywords/>
  <dc:description/>
  <cp:lastModifiedBy>Rean Ramsunder</cp:lastModifiedBy>
  <cp:revision>1</cp:revision>
  <dcterms:created xsi:type="dcterms:W3CDTF">2023-09-22T07:15:00Z</dcterms:created>
  <dcterms:modified xsi:type="dcterms:W3CDTF">2023-09-22T08:44:00Z</dcterms:modified>
</cp:coreProperties>
</file>