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F56C7" w14:textId="77777777" w:rsidR="003F5385" w:rsidRDefault="003F5385" w:rsidP="003F5385">
      <w:r>
        <w:t>Questions</w:t>
      </w:r>
    </w:p>
    <w:p w14:paraId="2540F898" w14:textId="1671ECEF" w:rsidR="003F5385" w:rsidRDefault="00FE06C0" w:rsidP="00FE06C0">
      <w:r>
        <w:t xml:space="preserve">1. </w:t>
      </w:r>
      <w:r w:rsidR="003F5385">
        <w:t xml:space="preserve">Why did </w:t>
      </w:r>
      <w:proofErr w:type="spellStart"/>
      <w:r w:rsidR="003F5385">
        <w:t>Prylon</w:t>
      </w:r>
      <w:proofErr w:type="spellEnd"/>
      <w:r w:rsidR="003F5385">
        <w:t xml:space="preserve"> give Mannix corporation a third chance?</w:t>
      </w:r>
    </w:p>
    <w:p w14:paraId="1415FAFE" w14:textId="4F723734" w:rsidR="003C68DF" w:rsidRPr="00900B3F" w:rsidRDefault="00462E6D" w:rsidP="00FE06C0">
      <w:pPr>
        <w:ind w:left="720"/>
        <w:rPr>
          <w:color w:val="002060"/>
        </w:rPr>
      </w:pPr>
      <w:r w:rsidRPr="00900B3F">
        <w:rPr>
          <w:color w:val="002060"/>
        </w:rPr>
        <w:t>Although unhappy, to issue a new RFP and execute the contract with a different supplier would result in a delay of 2 years at best</w:t>
      </w:r>
      <w:r w:rsidR="00900B3F" w:rsidRPr="00900B3F">
        <w:rPr>
          <w:color w:val="002060"/>
        </w:rPr>
        <w:t xml:space="preserve">, whereas if Mannix was successful in its third </w:t>
      </w:r>
      <w:r w:rsidR="00900B3F">
        <w:rPr>
          <w:color w:val="002060"/>
        </w:rPr>
        <w:t>attempt</w:t>
      </w:r>
      <w:r w:rsidR="00900B3F" w:rsidRPr="00900B3F">
        <w:rPr>
          <w:color w:val="002060"/>
        </w:rPr>
        <w:t xml:space="preserve"> it would have the ERP system in place in under a year.</w:t>
      </w:r>
    </w:p>
    <w:p w14:paraId="488DB310" w14:textId="77777777" w:rsidR="003F5385" w:rsidRDefault="003F5385" w:rsidP="003F5385">
      <w:r>
        <w:t xml:space="preserve">2. Do projects go from green to red overnight? If they do, then what is the most </w:t>
      </w:r>
      <w:proofErr w:type="gramStart"/>
      <w:r>
        <w:t>likely</w:t>
      </w:r>
      <w:proofErr w:type="gramEnd"/>
    </w:p>
    <w:p w14:paraId="7F1B5077" w14:textId="77777777" w:rsidR="003F5385" w:rsidRDefault="003F5385" w:rsidP="003F5385">
      <w:r>
        <w:t>cause?</w:t>
      </w:r>
    </w:p>
    <w:p w14:paraId="02DACB55" w14:textId="77362D5C" w:rsidR="00FE06C0" w:rsidRPr="00C413CA" w:rsidRDefault="00FE06C0" w:rsidP="003F5385">
      <w:pPr>
        <w:rPr>
          <w:color w:val="002060"/>
        </w:rPr>
      </w:pPr>
      <w:r>
        <w:tab/>
      </w:r>
      <w:r w:rsidR="00795EB8" w:rsidRPr="00C413CA">
        <w:rPr>
          <w:color w:val="002060"/>
        </w:rPr>
        <w:t xml:space="preserve">No, </w:t>
      </w:r>
      <w:proofErr w:type="gramStart"/>
      <w:r w:rsidR="00795EB8" w:rsidRPr="00C413CA">
        <w:rPr>
          <w:color w:val="002060"/>
        </w:rPr>
        <w:t>The</w:t>
      </w:r>
      <w:proofErr w:type="gramEnd"/>
      <w:r w:rsidR="00795EB8" w:rsidRPr="00C413CA">
        <w:rPr>
          <w:color w:val="002060"/>
        </w:rPr>
        <w:t xml:space="preserve"> early warning signs were either misunderstood or overlooked.</w:t>
      </w:r>
    </w:p>
    <w:p w14:paraId="55EAD566" w14:textId="77777777" w:rsidR="003F5385" w:rsidRDefault="003F5385" w:rsidP="003F5385">
      <w:r>
        <w:t xml:space="preserve">3. Should a firm-fixed-price contract have been awarded from the </w:t>
      </w:r>
      <w:proofErr w:type="spellStart"/>
      <w:r>
        <w:t>ErP</w:t>
      </w:r>
      <w:proofErr w:type="spellEnd"/>
      <w:r>
        <w:t xml:space="preserve"> effort?</w:t>
      </w:r>
    </w:p>
    <w:p w14:paraId="01CB7443" w14:textId="7537DE11" w:rsidR="00C413CA" w:rsidRDefault="00C413CA" w:rsidP="003F5385">
      <w:r>
        <w:tab/>
      </w:r>
    </w:p>
    <w:p w14:paraId="2D0980C0" w14:textId="77777777" w:rsidR="003F5385" w:rsidRDefault="003F5385" w:rsidP="003F5385">
      <w:r>
        <w:t>4. Is it reasonable to expect that requirements will change during recovery?</w:t>
      </w:r>
    </w:p>
    <w:p w14:paraId="69CD10E7" w14:textId="6DF4D43C" w:rsidR="004E3899" w:rsidRPr="004F0D80" w:rsidRDefault="004F0D80" w:rsidP="004F0D80">
      <w:pPr>
        <w:ind w:left="720"/>
        <w:rPr>
          <w:color w:val="002060"/>
        </w:rPr>
      </w:pPr>
      <w:r w:rsidRPr="004F0D80">
        <w:rPr>
          <w:color w:val="002060"/>
        </w:rPr>
        <w:t>Yes, given the time frame and the nature of the project, requirements would change along with improvements in IT technology and other developments.</w:t>
      </w:r>
    </w:p>
    <w:p w14:paraId="609CFF4B" w14:textId="77777777" w:rsidR="003F5385" w:rsidRDefault="003F5385" w:rsidP="003F5385">
      <w:r>
        <w:t xml:space="preserve">5. What is the </w:t>
      </w:r>
      <w:proofErr w:type="gramStart"/>
      <w:r>
        <w:t>ultimate goal</w:t>
      </w:r>
      <w:proofErr w:type="gramEnd"/>
      <w:r>
        <w:t xml:space="preserve"> of a recovery project?</w:t>
      </w:r>
    </w:p>
    <w:p w14:paraId="768276EC" w14:textId="68FFD5C9" w:rsidR="004F0D80" w:rsidRPr="00404F99" w:rsidRDefault="00D405C9" w:rsidP="0049022F">
      <w:pPr>
        <w:ind w:left="720"/>
        <w:rPr>
          <w:color w:val="002060"/>
        </w:rPr>
      </w:pPr>
      <w:r w:rsidRPr="00404F99">
        <w:rPr>
          <w:color w:val="002060"/>
        </w:rPr>
        <w:t xml:space="preserve">The </w:t>
      </w:r>
      <w:proofErr w:type="gramStart"/>
      <w:r w:rsidRPr="00404F99">
        <w:rPr>
          <w:color w:val="002060"/>
        </w:rPr>
        <w:t>ultimate goal</w:t>
      </w:r>
      <w:proofErr w:type="gramEnd"/>
      <w:r w:rsidRPr="00404F99">
        <w:rPr>
          <w:color w:val="002060"/>
        </w:rPr>
        <w:t xml:space="preserve"> is not only to recover the project </w:t>
      </w:r>
      <w:r w:rsidR="0043597F" w:rsidRPr="00404F99">
        <w:rPr>
          <w:color w:val="002060"/>
        </w:rPr>
        <w:t xml:space="preserve">and </w:t>
      </w:r>
      <w:r w:rsidR="009D3196" w:rsidRPr="00404F99">
        <w:rPr>
          <w:color w:val="002060"/>
        </w:rPr>
        <w:t xml:space="preserve">preferably </w:t>
      </w:r>
      <w:r w:rsidR="0043597F" w:rsidRPr="00404F99">
        <w:rPr>
          <w:color w:val="002060"/>
        </w:rPr>
        <w:t>finish on time</w:t>
      </w:r>
      <w:r w:rsidR="00404F99">
        <w:rPr>
          <w:color w:val="002060"/>
        </w:rPr>
        <w:t xml:space="preserve"> / or the agreed new time parameters,</w:t>
      </w:r>
      <w:r w:rsidR="009D3196" w:rsidRPr="00404F99">
        <w:rPr>
          <w:color w:val="002060"/>
        </w:rPr>
        <w:t xml:space="preserve"> within scope</w:t>
      </w:r>
      <w:r w:rsidR="00404F99">
        <w:rPr>
          <w:color w:val="002060"/>
        </w:rPr>
        <w:t>.  While</w:t>
      </w:r>
      <w:r w:rsidR="0043597F" w:rsidRPr="00404F99">
        <w:rPr>
          <w:color w:val="002060"/>
        </w:rPr>
        <w:t xml:space="preserve"> also provid</w:t>
      </w:r>
      <w:r w:rsidR="00404F99">
        <w:rPr>
          <w:color w:val="002060"/>
        </w:rPr>
        <w:t>ing</w:t>
      </w:r>
      <w:r w:rsidR="0043597F" w:rsidRPr="00404F99">
        <w:rPr>
          <w:color w:val="002060"/>
        </w:rPr>
        <w:t xml:space="preserve"> reasonable value and benefits to the client </w:t>
      </w:r>
      <w:r w:rsidR="009D3196" w:rsidRPr="00404F99">
        <w:rPr>
          <w:color w:val="002060"/>
        </w:rPr>
        <w:t xml:space="preserve">to ensure that the project meets the original requirement and </w:t>
      </w:r>
      <w:r w:rsidR="00404F99" w:rsidRPr="00404F99">
        <w:rPr>
          <w:color w:val="002060"/>
        </w:rPr>
        <w:t>usage</w:t>
      </w:r>
      <w:r w:rsidR="0049022F">
        <w:rPr>
          <w:color w:val="002060"/>
        </w:rPr>
        <w:t xml:space="preserve"> that the project was required to deliver despite trade-offs</w:t>
      </w:r>
      <w:r w:rsidR="00404F99" w:rsidRPr="00404F99">
        <w:rPr>
          <w:color w:val="002060"/>
        </w:rPr>
        <w:t xml:space="preserve">. </w:t>
      </w:r>
    </w:p>
    <w:p w14:paraId="01FACD45" w14:textId="77777777" w:rsidR="003F5385" w:rsidRDefault="003F5385" w:rsidP="003F5385">
      <w:r>
        <w:t>6. Do stakeholders expect trade-offs during recovery?</w:t>
      </w:r>
    </w:p>
    <w:p w14:paraId="18E3E5A3" w14:textId="0CFD1EE5" w:rsidR="0049022F" w:rsidRPr="0049022F" w:rsidRDefault="0049022F" w:rsidP="0049022F">
      <w:pPr>
        <w:ind w:firstLine="720"/>
        <w:rPr>
          <w:color w:val="002060"/>
        </w:rPr>
      </w:pPr>
      <w:r w:rsidRPr="0049022F">
        <w:rPr>
          <w:color w:val="002060"/>
        </w:rPr>
        <w:t>Yes.</w:t>
      </w:r>
    </w:p>
    <w:p w14:paraId="0DA18E8F" w14:textId="77777777" w:rsidR="003F5385" w:rsidRDefault="003F5385" w:rsidP="003F5385">
      <w:r>
        <w:t>7. What generally happens to constraints such as time and cost during recovery?</w:t>
      </w:r>
    </w:p>
    <w:p w14:paraId="67CFA9A6" w14:textId="3C29105F" w:rsidR="0049022F" w:rsidRPr="00E9012C" w:rsidRDefault="008B28AE" w:rsidP="00E9012C">
      <w:pPr>
        <w:ind w:left="720"/>
        <w:rPr>
          <w:color w:val="002060"/>
        </w:rPr>
      </w:pPr>
      <w:r w:rsidRPr="00E9012C">
        <w:rPr>
          <w:color w:val="002060"/>
        </w:rPr>
        <w:t xml:space="preserve">Where time overruns costs generally increase.  While time is required to deliver </w:t>
      </w:r>
      <w:r w:rsidR="00E9012C" w:rsidRPr="00E9012C">
        <w:rPr>
          <w:color w:val="002060"/>
        </w:rPr>
        <w:t>quality work, this comes at a cost should the project overrun.  The trade off between the two must be carefully measured to ensure that the project is able to maintain quality, efficiency of time and cost.</w:t>
      </w:r>
    </w:p>
    <w:p w14:paraId="09E6CA2A" w14:textId="77777777" w:rsidR="003F5385" w:rsidRDefault="003F5385" w:rsidP="003F5385">
      <w:r>
        <w:t>8. Why was morale low when Jerry first took over the project?</w:t>
      </w:r>
    </w:p>
    <w:p w14:paraId="750C6A55" w14:textId="6871953C" w:rsidR="00E9012C" w:rsidRPr="004A3013" w:rsidRDefault="009B0CC3" w:rsidP="003F5385">
      <w:pPr>
        <w:rPr>
          <w:color w:val="002060"/>
        </w:rPr>
      </w:pPr>
      <w:r w:rsidRPr="004A3013">
        <w:rPr>
          <w:color w:val="002060"/>
        </w:rPr>
        <w:t xml:space="preserve">There was </w:t>
      </w:r>
      <w:proofErr w:type="gramStart"/>
      <w:r w:rsidRPr="004A3013">
        <w:rPr>
          <w:color w:val="002060"/>
        </w:rPr>
        <w:t>a number of</w:t>
      </w:r>
      <w:proofErr w:type="gramEnd"/>
      <w:r w:rsidRPr="004A3013">
        <w:rPr>
          <w:color w:val="002060"/>
        </w:rPr>
        <w:t xml:space="preserve"> factors for the low moral:</w:t>
      </w:r>
    </w:p>
    <w:p w14:paraId="4FF34BA3" w14:textId="685FF4D7" w:rsidR="00240905" w:rsidRDefault="00240905" w:rsidP="009B0CC3">
      <w:pPr>
        <w:pStyle w:val="ListParagraph"/>
        <w:numPr>
          <w:ilvl w:val="0"/>
          <w:numId w:val="3"/>
        </w:numPr>
        <w:rPr>
          <w:color w:val="002060"/>
        </w:rPr>
      </w:pPr>
      <w:r>
        <w:rPr>
          <w:color w:val="002060"/>
        </w:rPr>
        <w:t xml:space="preserve">The team was burnt </w:t>
      </w:r>
      <w:proofErr w:type="gramStart"/>
      <w:r>
        <w:rPr>
          <w:color w:val="002060"/>
        </w:rPr>
        <w:t>out</w:t>
      </w:r>
      <w:proofErr w:type="gramEnd"/>
    </w:p>
    <w:p w14:paraId="3C7CF9B7" w14:textId="3FAC4C2E" w:rsidR="009B0CC3" w:rsidRPr="004A3013" w:rsidRDefault="00BA63EF" w:rsidP="009B0CC3">
      <w:pPr>
        <w:pStyle w:val="ListParagraph"/>
        <w:numPr>
          <w:ilvl w:val="0"/>
          <w:numId w:val="3"/>
        </w:numPr>
        <w:rPr>
          <w:color w:val="002060"/>
        </w:rPr>
      </w:pPr>
      <w:r w:rsidRPr="004A3013">
        <w:rPr>
          <w:color w:val="002060"/>
        </w:rPr>
        <w:t xml:space="preserve">The plan was overly </w:t>
      </w:r>
      <w:proofErr w:type="gramStart"/>
      <w:r w:rsidRPr="004A3013">
        <w:rPr>
          <w:color w:val="002060"/>
        </w:rPr>
        <w:t>optimistic</w:t>
      </w:r>
      <w:proofErr w:type="gramEnd"/>
      <w:r w:rsidRPr="004A3013">
        <w:rPr>
          <w:color w:val="002060"/>
        </w:rPr>
        <w:t xml:space="preserve"> </w:t>
      </w:r>
    </w:p>
    <w:p w14:paraId="15A8AA0F" w14:textId="05A90A53" w:rsidR="00BA63EF" w:rsidRPr="004A3013" w:rsidRDefault="00BA63EF" w:rsidP="009B0CC3">
      <w:pPr>
        <w:pStyle w:val="ListParagraph"/>
        <w:numPr>
          <w:ilvl w:val="0"/>
          <w:numId w:val="3"/>
        </w:numPr>
        <w:rPr>
          <w:color w:val="002060"/>
        </w:rPr>
      </w:pPr>
      <w:r w:rsidRPr="004A3013">
        <w:rPr>
          <w:color w:val="002060"/>
        </w:rPr>
        <w:t xml:space="preserve">The requirements package was </w:t>
      </w:r>
      <w:proofErr w:type="gramStart"/>
      <w:r w:rsidRPr="004A3013">
        <w:rPr>
          <w:color w:val="002060"/>
        </w:rPr>
        <w:t>incomplete</w:t>
      </w:r>
      <w:proofErr w:type="gramEnd"/>
    </w:p>
    <w:p w14:paraId="637978D0" w14:textId="599E7E6C" w:rsidR="00BA63EF" w:rsidRPr="004A3013" w:rsidRDefault="00360375" w:rsidP="009B0CC3">
      <w:pPr>
        <w:pStyle w:val="ListParagraph"/>
        <w:numPr>
          <w:ilvl w:val="0"/>
          <w:numId w:val="3"/>
        </w:numPr>
        <w:rPr>
          <w:color w:val="002060"/>
        </w:rPr>
      </w:pPr>
      <w:r w:rsidRPr="004A3013">
        <w:rPr>
          <w:color w:val="002060"/>
        </w:rPr>
        <w:t xml:space="preserve">Multiple changes to scope, and some changes were not </w:t>
      </w:r>
      <w:proofErr w:type="gramStart"/>
      <w:r w:rsidRPr="004A3013">
        <w:rPr>
          <w:color w:val="002060"/>
        </w:rPr>
        <w:t>necessary</w:t>
      </w:r>
      <w:proofErr w:type="gramEnd"/>
      <w:r w:rsidRPr="004A3013">
        <w:rPr>
          <w:color w:val="002060"/>
        </w:rPr>
        <w:t xml:space="preserve"> </w:t>
      </w:r>
    </w:p>
    <w:p w14:paraId="46ECAFAE" w14:textId="0A214FC7" w:rsidR="00360375" w:rsidRPr="004A3013" w:rsidRDefault="00E73C60" w:rsidP="009B0CC3">
      <w:pPr>
        <w:pStyle w:val="ListParagraph"/>
        <w:numPr>
          <w:ilvl w:val="0"/>
          <w:numId w:val="3"/>
        </w:numPr>
        <w:rPr>
          <w:color w:val="002060"/>
        </w:rPr>
      </w:pPr>
      <w:r w:rsidRPr="004A3013">
        <w:rPr>
          <w:color w:val="002060"/>
        </w:rPr>
        <w:t xml:space="preserve">Political infighting in </w:t>
      </w:r>
      <w:proofErr w:type="spellStart"/>
      <w:r w:rsidRPr="004A3013">
        <w:rPr>
          <w:color w:val="002060"/>
        </w:rPr>
        <w:t>Prylon</w:t>
      </w:r>
      <w:proofErr w:type="spellEnd"/>
      <w:r w:rsidRPr="004A3013">
        <w:rPr>
          <w:color w:val="002060"/>
        </w:rPr>
        <w:t xml:space="preserve"> – leading to more </w:t>
      </w:r>
      <w:proofErr w:type="gramStart"/>
      <w:r w:rsidRPr="004A3013">
        <w:rPr>
          <w:color w:val="002060"/>
        </w:rPr>
        <w:t>changes</w:t>
      </w:r>
      <w:proofErr w:type="gramEnd"/>
    </w:p>
    <w:p w14:paraId="491089FE" w14:textId="27657ADD" w:rsidR="00E73C60" w:rsidRPr="004A3013" w:rsidRDefault="00550885" w:rsidP="009B0CC3">
      <w:pPr>
        <w:pStyle w:val="ListParagraph"/>
        <w:numPr>
          <w:ilvl w:val="0"/>
          <w:numId w:val="3"/>
        </w:numPr>
        <w:rPr>
          <w:color w:val="002060"/>
        </w:rPr>
      </w:pPr>
      <w:r w:rsidRPr="004A3013">
        <w:rPr>
          <w:color w:val="002060"/>
        </w:rPr>
        <w:t xml:space="preserve">Direct interactions with </w:t>
      </w:r>
      <w:proofErr w:type="spellStart"/>
      <w:r w:rsidRPr="004A3013">
        <w:rPr>
          <w:color w:val="002060"/>
        </w:rPr>
        <w:t>Prylon</w:t>
      </w:r>
      <w:proofErr w:type="spellEnd"/>
      <w:r w:rsidRPr="004A3013">
        <w:rPr>
          <w:color w:val="002060"/>
        </w:rPr>
        <w:t xml:space="preserve"> and project team members creating </w:t>
      </w:r>
      <w:r w:rsidR="00FC5DCA" w:rsidRPr="004A3013">
        <w:rPr>
          <w:color w:val="002060"/>
        </w:rPr>
        <w:t xml:space="preserve">additional work and changes </w:t>
      </w:r>
      <w:r w:rsidR="002E6049" w:rsidRPr="004A3013">
        <w:rPr>
          <w:color w:val="002060"/>
        </w:rPr>
        <w:t xml:space="preserve">outside the statement of </w:t>
      </w:r>
      <w:proofErr w:type="gramStart"/>
      <w:r w:rsidR="002E6049" w:rsidRPr="004A3013">
        <w:rPr>
          <w:color w:val="002060"/>
        </w:rPr>
        <w:t>work</w:t>
      </w:r>
      <w:proofErr w:type="gramEnd"/>
    </w:p>
    <w:p w14:paraId="5D7F3068" w14:textId="5B823FB5" w:rsidR="00FC5DCA" w:rsidRPr="004A3013" w:rsidRDefault="001A05EC" w:rsidP="009B0CC3">
      <w:pPr>
        <w:pStyle w:val="ListParagraph"/>
        <w:numPr>
          <w:ilvl w:val="0"/>
          <w:numId w:val="3"/>
        </w:numPr>
        <w:rPr>
          <w:color w:val="002060"/>
        </w:rPr>
      </w:pPr>
      <w:r w:rsidRPr="004A3013">
        <w:rPr>
          <w:color w:val="002060"/>
        </w:rPr>
        <w:t xml:space="preserve">Excessive Overtime </w:t>
      </w:r>
    </w:p>
    <w:p w14:paraId="6F2E0DCC" w14:textId="5A2C6564" w:rsidR="001A05EC" w:rsidRPr="004A3013" w:rsidRDefault="001A05EC" w:rsidP="009B0CC3">
      <w:pPr>
        <w:pStyle w:val="ListParagraph"/>
        <w:numPr>
          <w:ilvl w:val="0"/>
          <w:numId w:val="3"/>
        </w:numPr>
        <w:rPr>
          <w:color w:val="002060"/>
        </w:rPr>
      </w:pPr>
      <w:r w:rsidRPr="004A3013">
        <w:rPr>
          <w:color w:val="002060"/>
        </w:rPr>
        <w:t xml:space="preserve">Project managers who </w:t>
      </w:r>
      <w:r w:rsidR="004A3013" w:rsidRPr="004A3013">
        <w:rPr>
          <w:color w:val="002060"/>
        </w:rPr>
        <w:t>believed that the client was always right without listening to the team members.</w:t>
      </w:r>
    </w:p>
    <w:p w14:paraId="75E658F0" w14:textId="77777777" w:rsidR="003F5385" w:rsidRDefault="003F5385" w:rsidP="003F5385">
      <w:r>
        <w:lastRenderedPageBreak/>
        <w:t>9. What are the characteristics of a death spiral on a failing project?</w:t>
      </w:r>
    </w:p>
    <w:p w14:paraId="59499F03" w14:textId="3024517A" w:rsidR="004A3013" w:rsidRPr="00A2786B" w:rsidRDefault="000E5980" w:rsidP="00A2786B">
      <w:pPr>
        <w:ind w:left="720"/>
        <w:rPr>
          <w:color w:val="002060"/>
        </w:rPr>
      </w:pPr>
      <w:r w:rsidRPr="00A2786B">
        <w:rPr>
          <w:color w:val="002060"/>
        </w:rPr>
        <w:t>Budget overruns</w:t>
      </w:r>
    </w:p>
    <w:p w14:paraId="1CF049E6" w14:textId="01C8C5F2" w:rsidR="000E5980" w:rsidRPr="00A2786B" w:rsidRDefault="000E5980" w:rsidP="00A2786B">
      <w:pPr>
        <w:ind w:left="720"/>
        <w:rPr>
          <w:color w:val="002060"/>
        </w:rPr>
      </w:pPr>
      <w:r w:rsidRPr="00A2786B">
        <w:rPr>
          <w:color w:val="002060"/>
        </w:rPr>
        <w:t>Scope creep</w:t>
      </w:r>
    </w:p>
    <w:p w14:paraId="5C07D179" w14:textId="09B3DBCF" w:rsidR="000E5980" w:rsidRPr="00A2786B" w:rsidRDefault="00AF7D6C" w:rsidP="00A2786B">
      <w:pPr>
        <w:ind w:left="720"/>
        <w:rPr>
          <w:color w:val="002060"/>
        </w:rPr>
      </w:pPr>
      <w:r w:rsidRPr="00A2786B">
        <w:rPr>
          <w:color w:val="002060"/>
        </w:rPr>
        <w:t xml:space="preserve">Missed </w:t>
      </w:r>
      <w:proofErr w:type="gramStart"/>
      <w:r w:rsidRPr="00A2786B">
        <w:rPr>
          <w:color w:val="002060"/>
        </w:rPr>
        <w:t>deadlines</w:t>
      </w:r>
      <w:proofErr w:type="gramEnd"/>
    </w:p>
    <w:p w14:paraId="435B483A" w14:textId="5112127D" w:rsidR="00AF7D6C" w:rsidRPr="00A2786B" w:rsidRDefault="00AF7D6C" w:rsidP="00A2786B">
      <w:pPr>
        <w:ind w:left="720"/>
        <w:rPr>
          <w:color w:val="002060"/>
        </w:rPr>
      </w:pPr>
      <w:r w:rsidRPr="00A2786B">
        <w:rPr>
          <w:color w:val="002060"/>
        </w:rPr>
        <w:t>Low morale</w:t>
      </w:r>
    </w:p>
    <w:p w14:paraId="113636CA" w14:textId="104F43DF" w:rsidR="00AF7D6C" w:rsidRPr="00A2786B" w:rsidRDefault="00AF7D6C" w:rsidP="00A2786B">
      <w:pPr>
        <w:ind w:left="720"/>
        <w:rPr>
          <w:color w:val="002060"/>
        </w:rPr>
      </w:pPr>
      <w:r w:rsidRPr="00A2786B">
        <w:rPr>
          <w:color w:val="002060"/>
        </w:rPr>
        <w:t xml:space="preserve">Lack of stakeholder confidence </w:t>
      </w:r>
    </w:p>
    <w:p w14:paraId="241821CC" w14:textId="6AA22AC6" w:rsidR="00AF7D6C" w:rsidRPr="00A2786B" w:rsidRDefault="00A2786B" w:rsidP="00A2786B">
      <w:pPr>
        <w:ind w:left="720"/>
        <w:rPr>
          <w:color w:val="002060"/>
        </w:rPr>
      </w:pPr>
      <w:r w:rsidRPr="00A2786B">
        <w:rPr>
          <w:color w:val="002060"/>
        </w:rPr>
        <w:t>Ineffective leadership</w:t>
      </w:r>
    </w:p>
    <w:p w14:paraId="14F41C9B" w14:textId="75FB9D9C" w:rsidR="00A2786B" w:rsidRPr="00A2786B" w:rsidRDefault="00A2786B" w:rsidP="00A2786B">
      <w:pPr>
        <w:ind w:left="720"/>
        <w:rPr>
          <w:color w:val="002060"/>
        </w:rPr>
      </w:pPr>
      <w:r w:rsidRPr="00A2786B">
        <w:rPr>
          <w:color w:val="002060"/>
        </w:rPr>
        <w:t>Inadequate communication</w:t>
      </w:r>
    </w:p>
    <w:p w14:paraId="20EEEB6C" w14:textId="77777777" w:rsidR="003F5385" w:rsidRDefault="003F5385" w:rsidP="003F5385">
      <w:r>
        <w:t>10. What was Jerry’s intent in cancelling overtime and asking the team to stop working</w:t>
      </w:r>
    </w:p>
    <w:p w14:paraId="08CA4802" w14:textId="77777777" w:rsidR="003F5385" w:rsidRDefault="003F5385" w:rsidP="003F5385">
      <w:r>
        <w:t>on the project for a few days?</w:t>
      </w:r>
    </w:p>
    <w:p w14:paraId="36B5C3C4" w14:textId="50DE6D50" w:rsidR="00B32789" w:rsidRPr="0060498A" w:rsidRDefault="00B32789" w:rsidP="0060498A">
      <w:pPr>
        <w:ind w:left="720"/>
        <w:rPr>
          <w:color w:val="002060"/>
        </w:rPr>
      </w:pPr>
      <w:r w:rsidRPr="0060498A">
        <w:rPr>
          <w:color w:val="002060"/>
        </w:rPr>
        <w:t xml:space="preserve">It gave the team members time off and an opportunity to regroup </w:t>
      </w:r>
      <w:r w:rsidR="0060498A" w:rsidRPr="0060498A">
        <w:rPr>
          <w:color w:val="002060"/>
        </w:rPr>
        <w:t xml:space="preserve">and re-establish their work life balance </w:t>
      </w:r>
      <w:r w:rsidRPr="0060498A">
        <w:rPr>
          <w:color w:val="002060"/>
        </w:rPr>
        <w:t xml:space="preserve">while he investigated the </w:t>
      </w:r>
      <w:r w:rsidR="00225A5D" w:rsidRPr="0060498A">
        <w:rPr>
          <w:color w:val="002060"/>
        </w:rPr>
        <w:t xml:space="preserve">facts and understood the </w:t>
      </w:r>
      <w:r w:rsidR="00BA453F" w:rsidRPr="0060498A">
        <w:rPr>
          <w:color w:val="002060"/>
        </w:rPr>
        <w:t>history of the project work completed and risks</w:t>
      </w:r>
      <w:r w:rsidR="0060498A" w:rsidRPr="0060498A">
        <w:rPr>
          <w:color w:val="002060"/>
        </w:rPr>
        <w:t>.</w:t>
      </w:r>
    </w:p>
    <w:p w14:paraId="533929ED" w14:textId="77777777" w:rsidR="003F5385" w:rsidRDefault="003F5385" w:rsidP="003F5385">
      <w:r>
        <w:t>11. What were the risks in Question 10?</w:t>
      </w:r>
    </w:p>
    <w:p w14:paraId="2A832930" w14:textId="33734071" w:rsidR="0060498A" w:rsidRPr="00A952F2" w:rsidRDefault="00A952F2" w:rsidP="00A952F2">
      <w:pPr>
        <w:ind w:firstLine="720"/>
        <w:rPr>
          <w:color w:val="002060"/>
        </w:rPr>
      </w:pPr>
      <w:r w:rsidRPr="00A952F2">
        <w:rPr>
          <w:color w:val="002060"/>
        </w:rPr>
        <w:t>The risk that the team members would decide to join other projects.</w:t>
      </w:r>
    </w:p>
    <w:p w14:paraId="530A4196" w14:textId="77777777" w:rsidR="003F5385" w:rsidRDefault="003F5385" w:rsidP="003F5385">
      <w:r>
        <w:t>12. As identified in the case, what were the life-cycle phases for recovery, and what is</w:t>
      </w:r>
    </w:p>
    <w:p w14:paraId="4B830530" w14:textId="77777777" w:rsidR="003F5385" w:rsidRDefault="003F5385" w:rsidP="003F5385">
      <w:r>
        <w:t>accomplished in each phase?</w:t>
      </w:r>
    </w:p>
    <w:p w14:paraId="2D2BA13D" w14:textId="69C37B3A" w:rsidR="00874B6E" w:rsidRPr="004E7FA4" w:rsidRDefault="00676F8F" w:rsidP="004E7FA4">
      <w:pPr>
        <w:ind w:left="720"/>
        <w:rPr>
          <w:color w:val="002060"/>
        </w:rPr>
      </w:pPr>
      <w:r w:rsidRPr="004E7FA4">
        <w:rPr>
          <w:noProof/>
          <w:color w:val="002060"/>
        </w:rPr>
        <w:drawing>
          <wp:inline distT="0" distB="0" distL="0" distR="0" wp14:anchorId="5230BB1B" wp14:editId="2B0B40D8">
            <wp:extent cx="5731510" cy="1810385"/>
            <wp:effectExtent l="0" t="0" r="2540" b="0"/>
            <wp:docPr id="214156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5632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75086" w14:textId="77777777" w:rsidR="00894FFC" w:rsidRPr="004E7FA4" w:rsidRDefault="00894FFC" w:rsidP="004E7FA4">
      <w:pPr>
        <w:ind w:left="720"/>
        <w:rPr>
          <w:color w:val="002060"/>
        </w:rPr>
      </w:pPr>
    </w:p>
    <w:p w14:paraId="40A61BB7" w14:textId="54E654C4" w:rsidR="00894FFC" w:rsidRPr="004E7FA4" w:rsidRDefault="00894FFC" w:rsidP="004E7FA4">
      <w:pPr>
        <w:ind w:left="720"/>
        <w:rPr>
          <w:color w:val="002060"/>
        </w:rPr>
      </w:pPr>
      <w:r w:rsidRPr="004E7FA4">
        <w:rPr>
          <w:color w:val="002060"/>
        </w:rPr>
        <w:t>Understand</w:t>
      </w:r>
      <w:r w:rsidR="008A1C5C" w:rsidRPr="004E7FA4">
        <w:rPr>
          <w:color w:val="002060"/>
        </w:rPr>
        <w:t>:</w:t>
      </w:r>
      <w:r w:rsidRPr="004E7FA4">
        <w:rPr>
          <w:color w:val="002060"/>
        </w:rPr>
        <w:tab/>
        <w:t>-</w:t>
      </w:r>
      <w:r w:rsidRPr="004E7FA4">
        <w:rPr>
          <w:color w:val="002060"/>
        </w:rPr>
        <w:tab/>
      </w:r>
      <w:r w:rsidR="00E7274D" w:rsidRPr="004E7FA4">
        <w:rPr>
          <w:color w:val="002060"/>
        </w:rPr>
        <w:t xml:space="preserve">understanding the project, </w:t>
      </w:r>
      <w:r w:rsidR="00B34093" w:rsidRPr="004E7FA4">
        <w:rPr>
          <w:color w:val="002060"/>
        </w:rPr>
        <w:t>reviewing the business case</w:t>
      </w:r>
      <w:r w:rsidR="007A0C30" w:rsidRPr="004E7FA4">
        <w:rPr>
          <w:color w:val="002060"/>
        </w:rPr>
        <w:t xml:space="preserve">, the expected benefits of the project, the </w:t>
      </w:r>
      <w:r w:rsidR="008A1C5C" w:rsidRPr="004E7FA4">
        <w:rPr>
          <w:color w:val="002060"/>
        </w:rPr>
        <w:t>assumptions,</w:t>
      </w:r>
      <w:r w:rsidR="007A0C30" w:rsidRPr="004E7FA4">
        <w:rPr>
          <w:color w:val="002060"/>
        </w:rPr>
        <w:t xml:space="preserve"> and objectives of the project.  </w:t>
      </w:r>
      <w:r w:rsidR="00682903" w:rsidRPr="004E7FA4">
        <w:rPr>
          <w:color w:val="002060"/>
        </w:rPr>
        <w:t xml:space="preserve"> Client engagements to see where they are at, their needs and ensure that </w:t>
      </w:r>
      <w:r w:rsidR="008A1C5C" w:rsidRPr="004E7FA4">
        <w:rPr>
          <w:color w:val="002060"/>
        </w:rPr>
        <w:t>all</w:t>
      </w:r>
      <w:r w:rsidR="00682903" w:rsidRPr="004E7FA4">
        <w:rPr>
          <w:color w:val="002060"/>
        </w:rPr>
        <w:t xml:space="preserve"> the objectives are still relevant to their </w:t>
      </w:r>
      <w:r w:rsidR="008A1C5C" w:rsidRPr="004E7FA4">
        <w:rPr>
          <w:color w:val="002060"/>
        </w:rPr>
        <w:t>requirements while building their trust.</w:t>
      </w:r>
    </w:p>
    <w:p w14:paraId="46D92EE0" w14:textId="77830C98" w:rsidR="008A1C5C" w:rsidRPr="004E7FA4" w:rsidRDefault="008A1C5C" w:rsidP="004E7FA4">
      <w:pPr>
        <w:ind w:left="720"/>
        <w:rPr>
          <w:color w:val="002060"/>
        </w:rPr>
      </w:pPr>
      <w:r w:rsidRPr="004E7FA4">
        <w:rPr>
          <w:color w:val="002060"/>
        </w:rPr>
        <w:t>Audit:</w:t>
      </w:r>
      <w:r w:rsidRPr="004E7FA4">
        <w:rPr>
          <w:color w:val="002060"/>
        </w:rPr>
        <w:tab/>
      </w:r>
      <w:r w:rsidRPr="004E7FA4">
        <w:rPr>
          <w:color w:val="002060"/>
        </w:rPr>
        <w:tab/>
        <w:t>-</w:t>
      </w:r>
      <w:r w:rsidRPr="004E7FA4">
        <w:rPr>
          <w:color w:val="002060"/>
        </w:rPr>
        <w:tab/>
      </w:r>
      <w:r w:rsidR="00542E3E" w:rsidRPr="004E7FA4">
        <w:rPr>
          <w:color w:val="002060"/>
        </w:rPr>
        <w:t xml:space="preserve">audit the project to ensure that it is still of value and </w:t>
      </w:r>
      <w:r w:rsidR="005070F8" w:rsidRPr="004E7FA4">
        <w:rPr>
          <w:color w:val="002060"/>
        </w:rPr>
        <w:t>aligns with the client strategy.  All stakeholders and the servicing company are still committed to the successful execution of the project.</w:t>
      </w:r>
    </w:p>
    <w:p w14:paraId="669B7D2C" w14:textId="48171E9E" w:rsidR="005E2935" w:rsidRPr="004E7FA4" w:rsidRDefault="00176C9F" w:rsidP="004E7FA4">
      <w:pPr>
        <w:ind w:left="720"/>
        <w:rPr>
          <w:color w:val="002060"/>
        </w:rPr>
      </w:pPr>
      <w:r w:rsidRPr="004E7FA4">
        <w:rPr>
          <w:color w:val="002060"/>
        </w:rPr>
        <w:t>Trade-offs</w:t>
      </w:r>
      <w:r w:rsidR="005E2935" w:rsidRPr="004E7FA4">
        <w:rPr>
          <w:color w:val="002060"/>
        </w:rPr>
        <w:tab/>
        <w:t>-</w:t>
      </w:r>
      <w:r w:rsidR="005E2935" w:rsidRPr="004E7FA4">
        <w:rPr>
          <w:color w:val="002060"/>
        </w:rPr>
        <w:tab/>
      </w:r>
      <w:r w:rsidR="0015784A" w:rsidRPr="004E7FA4">
        <w:rPr>
          <w:color w:val="002060"/>
        </w:rPr>
        <w:t xml:space="preserve">list and determine which </w:t>
      </w:r>
      <w:r w:rsidRPr="004E7FA4">
        <w:rPr>
          <w:color w:val="002060"/>
        </w:rPr>
        <w:t>trade-offs</w:t>
      </w:r>
      <w:r w:rsidR="0015784A" w:rsidRPr="004E7FA4">
        <w:rPr>
          <w:color w:val="002060"/>
        </w:rPr>
        <w:t xml:space="preserve"> can be made to successfully implement the project on time and in the requirements of the client.</w:t>
      </w:r>
    </w:p>
    <w:p w14:paraId="11B5A191" w14:textId="162F95A9" w:rsidR="0015784A" w:rsidRPr="004E7FA4" w:rsidRDefault="0015784A" w:rsidP="004E7FA4">
      <w:pPr>
        <w:ind w:left="720"/>
        <w:rPr>
          <w:color w:val="002060"/>
        </w:rPr>
      </w:pPr>
      <w:r w:rsidRPr="004E7FA4">
        <w:rPr>
          <w:color w:val="002060"/>
        </w:rPr>
        <w:lastRenderedPageBreak/>
        <w:t>Negotiate</w:t>
      </w:r>
      <w:r w:rsidRPr="004E7FA4">
        <w:rPr>
          <w:color w:val="002060"/>
        </w:rPr>
        <w:tab/>
        <w:t>-</w:t>
      </w:r>
      <w:r w:rsidRPr="004E7FA4">
        <w:rPr>
          <w:color w:val="002060"/>
        </w:rPr>
        <w:tab/>
      </w:r>
      <w:r w:rsidR="00176C9F" w:rsidRPr="004E7FA4">
        <w:rPr>
          <w:color w:val="002060"/>
        </w:rPr>
        <w:t xml:space="preserve">present the reworked plan and determine which trade-offs can be made and which will not be accepted.  </w:t>
      </w:r>
      <w:r w:rsidR="00BB1FB6" w:rsidRPr="004E7FA4">
        <w:rPr>
          <w:color w:val="002060"/>
        </w:rPr>
        <w:t>Align the reviewed plan and solidify and agree the final plan going forward.</w:t>
      </w:r>
    </w:p>
    <w:p w14:paraId="571986D5" w14:textId="0B819CCC" w:rsidR="00BB1FB6" w:rsidRPr="004E7FA4" w:rsidRDefault="00BB1FB6" w:rsidP="004E7FA4">
      <w:pPr>
        <w:ind w:left="720"/>
        <w:rPr>
          <w:color w:val="002060"/>
        </w:rPr>
      </w:pPr>
      <w:r w:rsidRPr="004E7FA4">
        <w:rPr>
          <w:color w:val="002060"/>
        </w:rPr>
        <w:t xml:space="preserve">Restart </w:t>
      </w:r>
      <w:r w:rsidRPr="004E7FA4">
        <w:rPr>
          <w:color w:val="002060"/>
        </w:rPr>
        <w:tab/>
      </w:r>
      <w:r w:rsidRPr="004E7FA4">
        <w:rPr>
          <w:color w:val="002060"/>
        </w:rPr>
        <w:tab/>
        <w:t>-</w:t>
      </w:r>
      <w:r w:rsidRPr="004E7FA4">
        <w:rPr>
          <w:color w:val="002060"/>
        </w:rPr>
        <w:tab/>
      </w:r>
      <w:r w:rsidR="00DD1E38" w:rsidRPr="004E7FA4">
        <w:rPr>
          <w:color w:val="002060"/>
        </w:rPr>
        <w:t xml:space="preserve">determine which restart </w:t>
      </w:r>
      <w:r w:rsidR="00C22993" w:rsidRPr="004E7FA4">
        <w:rPr>
          <w:color w:val="002060"/>
        </w:rPr>
        <w:t xml:space="preserve">option to use, full anaesthetic (complete stop, rework and start), partial anaesthetic (stop noncore </w:t>
      </w:r>
      <w:r w:rsidR="001631EF" w:rsidRPr="004E7FA4">
        <w:rPr>
          <w:color w:val="002060"/>
        </w:rPr>
        <w:t xml:space="preserve">work until the scope is </w:t>
      </w:r>
      <w:r w:rsidR="00062701" w:rsidRPr="004E7FA4">
        <w:rPr>
          <w:color w:val="002060"/>
        </w:rPr>
        <w:t>stabilised</w:t>
      </w:r>
      <w:r w:rsidR="001631EF" w:rsidRPr="004E7FA4">
        <w:rPr>
          <w:color w:val="002060"/>
        </w:rPr>
        <w:t xml:space="preserve">) or Scope Modification (keep work going and </w:t>
      </w:r>
      <w:r w:rsidR="00062701" w:rsidRPr="004E7FA4">
        <w:rPr>
          <w:color w:val="002060"/>
        </w:rPr>
        <w:t xml:space="preserve">modify as required).   This will be project dependent and </w:t>
      </w:r>
      <w:r w:rsidR="0019760C" w:rsidRPr="004E7FA4">
        <w:rPr>
          <w:color w:val="002060"/>
        </w:rPr>
        <w:t>the outcome of the negotiation phase is key in the determination.</w:t>
      </w:r>
    </w:p>
    <w:p w14:paraId="0A422A9C" w14:textId="77777777" w:rsidR="005C4E3C" w:rsidRPr="004E7FA4" w:rsidRDefault="0019760C" w:rsidP="004E7FA4">
      <w:pPr>
        <w:ind w:left="720"/>
        <w:rPr>
          <w:color w:val="002060"/>
        </w:rPr>
      </w:pPr>
      <w:r w:rsidRPr="004E7FA4">
        <w:rPr>
          <w:color w:val="002060"/>
        </w:rPr>
        <w:t>Execute</w:t>
      </w:r>
      <w:r w:rsidRPr="004E7FA4">
        <w:rPr>
          <w:color w:val="002060"/>
        </w:rPr>
        <w:tab/>
      </w:r>
      <w:r w:rsidRPr="004E7FA4">
        <w:rPr>
          <w:color w:val="002060"/>
        </w:rPr>
        <w:tab/>
        <w:t>-</w:t>
      </w:r>
      <w:r w:rsidRPr="004E7FA4">
        <w:rPr>
          <w:color w:val="002060"/>
        </w:rPr>
        <w:tab/>
      </w:r>
      <w:r w:rsidR="005C4E3C" w:rsidRPr="004E7FA4">
        <w:rPr>
          <w:color w:val="002060"/>
        </w:rPr>
        <w:t xml:space="preserve">Restart the project work and ensure that historic mistakes are not repeated.  </w:t>
      </w:r>
    </w:p>
    <w:p w14:paraId="7C6AD947" w14:textId="54277F0E" w:rsidR="003F5385" w:rsidRDefault="003F5385" w:rsidP="003F5385">
      <w:r>
        <w:t>13. Suppose that during the audit phase, Jerry discovered that one of the team</w:t>
      </w:r>
    </w:p>
    <w:p w14:paraId="2A1E66A4" w14:textId="77777777" w:rsidR="003F5385" w:rsidRDefault="003F5385" w:rsidP="003F5385">
      <w:r>
        <w:t xml:space="preserve">members, who was a close friend of his, was the cause of most of the issues. </w:t>
      </w:r>
      <w:proofErr w:type="gramStart"/>
      <w:r>
        <w:t>How</w:t>
      </w:r>
      <w:proofErr w:type="gramEnd"/>
    </w:p>
    <w:p w14:paraId="6B546024" w14:textId="77777777" w:rsidR="003F5385" w:rsidRDefault="003F5385" w:rsidP="003F5385">
      <w:r>
        <w:t>should Jerry handle the situation?</w:t>
      </w:r>
    </w:p>
    <w:p w14:paraId="1BF2C31D" w14:textId="4E1F9850" w:rsidR="004E7FA4" w:rsidRPr="0078136B" w:rsidRDefault="0078136B" w:rsidP="0078136B">
      <w:pPr>
        <w:ind w:left="720"/>
        <w:rPr>
          <w:color w:val="002060"/>
        </w:rPr>
      </w:pPr>
      <w:r w:rsidRPr="0078136B">
        <w:rPr>
          <w:color w:val="002060"/>
        </w:rPr>
        <w:t>To</w:t>
      </w:r>
      <w:r w:rsidR="00002F8A" w:rsidRPr="0078136B">
        <w:rPr>
          <w:color w:val="002060"/>
        </w:rPr>
        <w:t xml:space="preserve"> manage the situation, Jerry would have to determine why?  Project fit or personality fit could influence the </w:t>
      </w:r>
      <w:r w:rsidRPr="0078136B">
        <w:rPr>
          <w:color w:val="002060"/>
        </w:rPr>
        <w:t>person’s behaviour.  However, failing all corrective approaches, the team member would need to be replaced.</w:t>
      </w:r>
    </w:p>
    <w:p w14:paraId="1EF9389F" w14:textId="77777777" w:rsidR="003F5385" w:rsidRDefault="003F5385" w:rsidP="003F5385">
      <w:r>
        <w:t xml:space="preserve">14. What should Jerry do during the negotiation phase if </w:t>
      </w:r>
      <w:proofErr w:type="spellStart"/>
      <w:r>
        <w:t>Prylon</w:t>
      </w:r>
      <w:proofErr w:type="spellEnd"/>
      <w:r>
        <w:t xml:space="preserve"> corporation comes up</w:t>
      </w:r>
    </w:p>
    <w:p w14:paraId="7AF42C73" w14:textId="59FDE2D5" w:rsidR="004D08BC" w:rsidRDefault="003F5385" w:rsidP="003F5385">
      <w:r>
        <w:t>with its own recovery plan and the plan is unacceptable to Mannix?</w:t>
      </w:r>
    </w:p>
    <w:p w14:paraId="6A046EE6" w14:textId="5D7325AD" w:rsidR="0014526E" w:rsidRPr="00A07EC9" w:rsidRDefault="0014526E" w:rsidP="00A07EC9">
      <w:pPr>
        <w:ind w:left="720"/>
        <w:rPr>
          <w:color w:val="002060"/>
        </w:rPr>
      </w:pPr>
      <w:r w:rsidRPr="00A07EC9">
        <w:rPr>
          <w:color w:val="002060"/>
        </w:rPr>
        <w:t xml:space="preserve">Manage shareholder expectations.  Mannix was employed for a reason, </w:t>
      </w:r>
      <w:proofErr w:type="spellStart"/>
      <w:r w:rsidRPr="00A07EC9">
        <w:rPr>
          <w:color w:val="002060"/>
        </w:rPr>
        <w:t>Prylon</w:t>
      </w:r>
      <w:proofErr w:type="spellEnd"/>
      <w:r w:rsidRPr="00A07EC9">
        <w:rPr>
          <w:color w:val="002060"/>
        </w:rPr>
        <w:t xml:space="preserve"> had historically tried to amalgamate the multiple modules and were not successful.  </w:t>
      </w:r>
    </w:p>
    <w:p w14:paraId="383FF6C1" w14:textId="07B48D29" w:rsidR="0014526E" w:rsidRPr="00A07EC9" w:rsidRDefault="0014526E" w:rsidP="00A07EC9">
      <w:pPr>
        <w:ind w:left="720"/>
        <w:rPr>
          <w:color w:val="002060"/>
        </w:rPr>
      </w:pPr>
      <w:r w:rsidRPr="00A07EC9">
        <w:rPr>
          <w:color w:val="002060"/>
        </w:rPr>
        <w:t xml:space="preserve">Review the </w:t>
      </w:r>
      <w:proofErr w:type="spellStart"/>
      <w:r w:rsidRPr="00A07EC9">
        <w:rPr>
          <w:color w:val="002060"/>
        </w:rPr>
        <w:t>Prylon</w:t>
      </w:r>
      <w:proofErr w:type="spellEnd"/>
      <w:r w:rsidRPr="00A07EC9">
        <w:rPr>
          <w:color w:val="002060"/>
        </w:rPr>
        <w:t xml:space="preserve"> recovery plan and determine if any items are of value and </w:t>
      </w:r>
      <w:r w:rsidR="00414ABB" w:rsidRPr="00A07EC9">
        <w:rPr>
          <w:color w:val="002060"/>
        </w:rPr>
        <w:t>provide insights into the positive or negative assessment of applications.</w:t>
      </w:r>
    </w:p>
    <w:sectPr w:rsidR="0014526E" w:rsidRPr="00A07E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A3D38"/>
    <w:multiLevelType w:val="hybridMultilevel"/>
    <w:tmpl w:val="48E279B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50934"/>
    <w:multiLevelType w:val="hybridMultilevel"/>
    <w:tmpl w:val="6E32CC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C549D"/>
    <w:multiLevelType w:val="hybridMultilevel"/>
    <w:tmpl w:val="07C2DF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084272">
    <w:abstractNumId w:val="2"/>
  </w:num>
  <w:num w:numId="2" w16cid:durableId="1543320960">
    <w:abstractNumId w:val="0"/>
  </w:num>
  <w:num w:numId="3" w16cid:durableId="58408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85"/>
    <w:rsid w:val="00002F8A"/>
    <w:rsid w:val="00062701"/>
    <w:rsid w:val="000E5980"/>
    <w:rsid w:val="0014526E"/>
    <w:rsid w:val="0015784A"/>
    <w:rsid w:val="001631EF"/>
    <w:rsid w:val="00176C9F"/>
    <w:rsid w:val="0019760C"/>
    <w:rsid w:val="001A05EC"/>
    <w:rsid w:val="00225A5D"/>
    <w:rsid w:val="00240905"/>
    <w:rsid w:val="002E6049"/>
    <w:rsid w:val="00360375"/>
    <w:rsid w:val="003C68DF"/>
    <w:rsid w:val="003F5385"/>
    <w:rsid w:val="00404F99"/>
    <w:rsid w:val="00414ABB"/>
    <w:rsid w:val="0043597F"/>
    <w:rsid w:val="00462E6D"/>
    <w:rsid w:val="0049022F"/>
    <w:rsid w:val="004A3013"/>
    <w:rsid w:val="004D08BC"/>
    <w:rsid w:val="004E3899"/>
    <w:rsid w:val="004E7FA4"/>
    <w:rsid w:val="004F0D80"/>
    <w:rsid w:val="005070F8"/>
    <w:rsid w:val="00542E3E"/>
    <w:rsid w:val="00550885"/>
    <w:rsid w:val="005C4E3C"/>
    <w:rsid w:val="005E2935"/>
    <w:rsid w:val="0060498A"/>
    <w:rsid w:val="00676F8F"/>
    <w:rsid w:val="00682903"/>
    <w:rsid w:val="0078136B"/>
    <w:rsid w:val="00795EB8"/>
    <w:rsid w:val="007A0C30"/>
    <w:rsid w:val="00874B6E"/>
    <w:rsid w:val="00894FFC"/>
    <w:rsid w:val="008A1C5C"/>
    <w:rsid w:val="008B28AE"/>
    <w:rsid w:val="00900B3F"/>
    <w:rsid w:val="009B0CC3"/>
    <w:rsid w:val="009D3196"/>
    <w:rsid w:val="00A07EC9"/>
    <w:rsid w:val="00A2786B"/>
    <w:rsid w:val="00A952F2"/>
    <w:rsid w:val="00AF7D6C"/>
    <w:rsid w:val="00B32789"/>
    <w:rsid w:val="00B34093"/>
    <w:rsid w:val="00BA453F"/>
    <w:rsid w:val="00BA63EF"/>
    <w:rsid w:val="00BB1FB6"/>
    <w:rsid w:val="00C22993"/>
    <w:rsid w:val="00C413CA"/>
    <w:rsid w:val="00D405C9"/>
    <w:rsid w:val="00DD1E38"/>
    <w:rsid w:val="00E40AB8"/>
    <w:rsid w:val="00E7274D"/>
    <w:rsid w:val="00E73C60"/>
    <w:rsid w:val="00E9012C"/>
    <w:rsid w:val="00FC5DCA"/>
    <w:rsid w:val="00FE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F6F1B"/>
  <w15:chartTrackingRefBased/>
  <w15:docId w15:val="{C622B990-F6F2-4A4E-A5EA-3E174C0F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759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Tamela Dodson</dc:creator>
  <cp:keywords/>
  <dc:description/>
  <cp:lastModifiedBy>Tamela Dodson</cp:lastModifiedBy>
  <cp:revision>61</cp:revision>
  <dcterms:created xsi:type="dcterms:W3CDTF">2023-09-22T07:43:00Z</dcterms:created>
  <dcterms:modified xsi:type="dcterms:W3CDTF">2023-09-22T08:37:00Z</dcterms:modified>
</cp:coreProperties>
</file>